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CC6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краевое государственное бюджетное</w:t>
      </w:r>
    </w:p>
    <w:p w14:paraId="35B076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профессиональное образовательное учреждение</w:t>
      </w:r>
    </w:p>
    <w:p w14:paraId="6B0110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Минусинский медицинский техникум</w:t>
      </w:r>
    </w:p>
    <w:p w14:paraId="10272F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9582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9176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228E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01C1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9D24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D027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D8E1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859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EA7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359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E77A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B2B9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6C311B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Реферат</w:t>
      </w:r>
    </w:p>
    <w:p w14:paraId="1B9D226F">
      <w:pPr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по дисциплине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Информационное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обеспечение профессиональной деятельности </w:t>
      </w:r>
    </w:p>
    <w:p w14:paraId="377755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7A1EA2">
      <w:pPr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  <w:lang w:val="ru-RU"/>
        </w:rPr>
        <w:t>Создание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 редактирование табличного документа </w:t>
      </w:r>
    </w:p>
    <w:p w14:paraId="531ABD62">
      <w:pPr>
        <w:rPr>
          <w:rFonts w:ascii="Times New Roman" w:hAnsi="Times New Roman" w:cs="Times New Roman"/>
          <w:sz w:val="28"/>
          <w:szCs w:val="28"/>
        </w:rPr>
      </w:pPr>
    </w:p>
    <w:p w14:paraId="7D90DFE5">
      <w:pPr>
        <w:rPr>
          <w:rFonts w:ascii="Times New Roman" w:hAnsi="Times New Roman" w:cs="Times New Roman"/>
          <w:sz w:val="28"/>
          <w:szCs w:val="28"/>
        </w:rPr>
      </w:pPr>
    </w:p>
    <w:p w14:paraId="5F688C1A">
      <w:pPr>
        <w:rPr>
          <w:rFonts w:ascii="Times New Roman" w:hAnsi="Times New Roman" w:cs="Times New Roman"/>
          <w:sz w:val="28"/>
          <w:szCs w:val="28"/>
        </w:rPr>
      </w:pPr>
    </w:p>
    <w:p w14:paraId="53A7A45B">
      <w:pPr>
        <w:rPr>
          <w:rFonts w:ascii="Times New Roman" w:hAnsi="Times New Roman" w:cs="Times New Roman"/>
          <w:sz w:val="28"/>
          <w:szCs w:val="28"/>
        </w:rPr>
      </w:pPr>
    </w:p>
    <w:p w14:paraId="63D79105">
      <w:pPr>
        <w:rPr>
          <w:rFonts w:ascii="Times New Roman" w:hAnsi="Times New Roman" w:cs="Times New Roman"/>
          <w:sz w:val="28"/>
          <w:szCs w:val="28"/>
        </w:rPr>
      </w:pPr>
    </w:p>
    <w:p w14:paraId="09B55A64">
      <w:pPr>
        <w:rPr>
          <w:rFonts w:ascii="Times New Roman" w:hAnsi="Times New Roman" w:cs="Times New Roman"/>
          <w:sz w:val="28"/>
          <w:szCs w:val="28"/>
        </w:rPr>
      </w:pPr>
    </w:p>
    <w:p w14:paraId="08CB5DC2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</w:p>
    <w:p w14:paraId="3B4441B8">
      <w:pPr>
        <w:spacing w:after="0" w:line="240" w:lineRule="auto"/>
        <w:ind w:left="4536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Студент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курса группы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113</w:t>
      </w:r>
    </w:p>
    <w:p w14:paraId="65BF2243">
      <w:pPr>
        <w:spacing w:after="0" w:line="240" w:lineRule="auto"/>
        <w:ind w:left="4536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специальность </w:t>
      </w:r>
      <w:r>
        <w:rPr>
          <w:rFonts w:ascii="Times New Roman" w:hAnsi="Times New Roman" w:cs="Times New Roman"/>
          <w:sz w:val="28"/>
          <w:szCs w:val="28"/>
          <w:lang w:val="ru-RU"/>
        </w:rPr>
        <w:t>Лечебное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дело</w:t>
      </w:r>
    </w:p>
    <w:p w14:paraId="51B43190">
      <w:pPr>
        <w:spacing w:after="0" w:line="240" w:lineRule="auto"/>
        <w:ind w:left="4536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Кирсанова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Дарья Алексеевна </w:t>
      </w:r>
    </w:p>
    <w:p w14:paraId="6AD98C9A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14:paraId="7D4D619C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Проверил: </w:t>
      </w:r>
    </w:p>
    <w:p w14:paraId="70648A61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sz w:val="28"/>
          <w:szCs w:val="28"/>
          <w:lang w:val="ru-RU"/>
        </w:rPr>
        <w:t>Игай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С.Ю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50D998">
      <w:pPr>
        <w:rPr>
          <w:rFonts w:ascii="Times New Roman" w:hAnsi="Times New Roman" w:cs="Times New Roman"/>
          <w:sz w:val="28"/>
          <w:szCs w:val="28"/>
        </w:rPr>
      </w:pPr>
    </w:p>
    <w:p w14:paraId="0BAFEBF0">
      <w:pPr>
        <w:rPr>
          <w:rFonts w:ascii="Times New Roman" w:hAnsi="Times New Roman" w:cs="Times New Roman"/>
          <w:sz w:val="28"/>
          <w:szCs w:val="28"/>
        </w:rPr>
      </w:pPr>
    </w:p>
    <w:p w14:paraId="23DDE747">
      <w:pPr>
        <w:rPr>
          <w:rFonts w:ascii="Times New Roman" w:hAnsi="Times New Roman" w:cs="Times New Roman"/>
          <w:sz w:val="28"/>
          <w:szCs w:val="28"/>
        </w:rPr>
      </w:pPr>
    </w:p>
    <w:p w14:paraId="2715712D">
      <w:pPr>
        <w:rPr>
          <w:rFonts w:ascii="Times New Roman" w:hAnsi="Times New Roman" w:cs="Times New Roman"/>
          <w:sz w:val="28"/>
          <w:szCs w:val="28"/>
        </w:rPr>
      </w:pPr>
    </w:p>
    <w:p w14:paraId="4C4FE71C">
      <w:pPr>
        <w:tabs>
          <w:tab w:val="left" w:pos="3465"/>
        </w:tabs>
        <w:jc w:val="center"/>
        <w:rPr>
          <w:rFonts w:hint="default"/>
          <w:lang w:val="ru-RU"/>
        </w:rPr>
        <w:sectPr>
          <w:footerReference r:id="rId5" w:type="default"/>
          <w:pgSz w:w="11906" w:h="16838"/>
          <w:pgMar w:top="851" w:right="850" w:bottom="284" w:left="1701" w:header="708" w:footer="708" w:gutter="0"/>
          <w:cols w:space="708" w:num="1"/>
          <w:titlePg/>
          <w:docGrid w:linePitch="360" w:charSpace="0"/>
        </w:sectPr>
      </w:pPr>
      <w:r>
        <w:rPr>
          <w:rFonts w:ascii="Times New Roman" w:hAnsi="Times New Roman" w:cs="Times New Roman"/>
          <w:sz w:val="28"/>
          <w:szCs w:val="28"/>
        </w:rPr>
        <w:t>Минусинск, 20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25</w:t>
      </w:r>
    </w:p>
    <w:sdt>
      <w:sdtPr>
        <w:rPr>
          <w:rFonts w:asciiTheme="minorHAnsi" w:hAnsiTheme="minorHAnsi" w:eastAsiaTheme="minorHAnsi" w:cstheme="minorBidi"/>
          <w:b/>
          <w:color w:val="auto"/>
          <w:sz w:val="22"/>
          <w:szCs w:val="22"/>
          <w:lang w:eastAsia="en-US"/>
        </w:rPr>
        <w:id w:val="-709958503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 w:eastAsiaTheme="minorHAnsi"/>
          <w:b/>
          <w:bCs/>
          <w:color w:val="auto"/>
          <w:sz w:val="28"/>
          <w:szCs w:val="28"/>
          <w:lang w:eastAsia="en-US"/>
        </w:rPr>
      </w:sdtEndPr>
      <w:sdtContent>
        <w:p w14:paraId="719DFA51">
          <w:pPr>
            <w:pStyle w:val="27"/>
            <w:spacing w:line="360" w:lineRule="auto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14:paraId="6DAB051F">
          <w:pPr>
            <w:pStyle w:val="10"/>
            <w:rPr>
              <w:rFonts w:ascii="Times New Roman" w:hAnsi="Times New Roman" w:cs="Times New Roman" w:eastAsiaTheme="minorEastAsia"/>
              <w:sz w:val="28"/>
              <w:szCs w:val="28"/>
              <w:lang w:eastAsia="ru-RU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r>
            <w:fldChar w:fldCharType="begin"/>
          </w:r>
          <w:r>
            <w:instrText xml:space="preserve"> HYPERLINK \l "_Toc177292480" </w:instrText>
          </w:r>
          <w:r>
            <w:fldChar w:fldCharType="separate"/>
          </w:r>
          <w:r>
            <w:rPr>
              <w:rStyle w:val="6"/>
              <w:rFonts w:ascii="Times New Roman" w:hAnsi="Times New Roman" w:cs="Times New Roman"/>
              <w:sz w:val="28"/>
              <w:szCs w:val="28"/>
            </w:rPr>
            <w:t>Введение</w:t>
          </w:r>
          <w:r>
            <w:rPr>
              <w:rFonts w:ascii="Times New Roman" w:hAnsi="Times New Roman" w:cs="Times New Roman"/>
              <w:sz w:val="28"/>
              <w:szCs w:val="28"/>
            </w:rPr>
            <w:tab/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 w:cs="Times New Roman"/>
              <w:sz w:val="28"/>
              <w:szCs w:val="28"/>
            </w:rPr>
            <w:instrText xml:space="preserve"> PAGEREF _Toc177292480 \h </w:instrText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ascii="Times New Roman" w:hAnsi="Times New Roman" w:cs="Times New Roman"/>
              <w:sz w:val="28"/>
              <w:szCs w:val="28"/>
            </w:rPr>
            <w:t>3</w:t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  <w:p w14:paraId="6BCA2764">
          <w:pPr>
            <w:pStyle w:val="11"/>
            <w:tabs>
              <w:tab w:val="right" w:leader="dot" w:pos="9345"/>
            </w:tabs>
            <w:ind w:left="0" w:leftChars="0" w:firstLine="0" w:firstLineChars="0"/>
            <w:jc w:val="left"/>
            <w:rPr>
              <w:rFonts w:hint="default"/>
              <w:lang w:val="ru-RU" w:eastAsia="ru-RU"/>
            </w:rPr>
          </w:pPr>
          <w:r>
            <w:rPr>
              <w:sz w:val="28"/>
              <w:szCs w:val="28"/>
              <w:lang w:val="ru-RU"/>
            </w:rPr>
            <w:t>Основные</w:t>
          </w:r>
          <w:r>
            <w:rPr>
              <w:rFonts w:hint="default"/>
              <w:sz w:val="28"/>
              <w:szCs w:val="28"/>
              <w:lang w:val="ru-RU"/>
            </w:rPr>
            <w:t xml:space="preserve"> понятия табличного документа........................................................4-5</w:t>
          </w:r>
        </w:p>
        <w:p w14:paraId="72CA1EE5">
          <w:pPr>
            <w:pStyle w:val="11"/>
            <w:tabs>
              <w:tab w:val="right" w:leader="dot" w:pos="9345"/>
            </w:tabs>
            <w:ind w:left="0" w:leftChars="0" w:firstLine="0" w:firstLineChars="0"/>
            <w:jc w:val="left"/>
            <w:rPr>
              <w:rFonts w:hint="default" w:ascii="Times New Roman" w:hAnsi="Times New Roman" w:cs="Times New Roman"/>
              <w:sz w:val="28"/>
              <w:szCs w:val="28"/>
              <w:lang w:val="ru-RU"/>
            </w:rPr>
          </w:pPr>
          <w:r>
            <w:rPr>
              <w:sz w:val="28"/>
              <w:szCs w:val="28"/>
              <w:lang w:val="ru-RU"/>
            </w:rPr>
            <w:t>Создание</w:t>
          </w:r>
          <w:r>
            <w:rPr>
              <w:rFonts w:hint="default"/>
              <w:sz w:val="28"/>
              <w:szCs w:val="28"/>
              <w:lang w:val="ru-RU"/>
            </w:rPr>
            <w:t xml:space="preserve"> табличного документа </w:t>
          </w:r>
          <w:r>
            <w:fldChar w:fldCharType="begin"/>
          </w:r>
          <w:r>
            <w:instrText xml:space="preserve"> HYPERLINK \l "_Toc177292484" </w:instrText>
          </w:r>
          <w:r>
            <w:fldChar w:fldCharType="separate"/>
          </w:r>
          <w:r>
            <w:rPr>
              <w:rFonts w:ascii="Times New Roman" w:hAnsi="Times New Roman" w:cs="Times New Roman"/>
              <w:sz w:val="28"/>
              <w:szCs w:val="28"/>
            </w:rPr>
            <w:tab/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 w:cs="Times New Roman"/>
              <w:sz w:val="28"/>
              <w:szCs w:val="28"/>
            </w:rPr>
            <w:instrText xml:space="preserve"> PAGEREF _Toc177292484 \h </w:instrText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ascii="Times New Roman" w:hAnsi="Times New Roman" w:cs="Times New Roman"/>
              <w:sz w:val="28"/>
              <w:szCs w:val="28"/>
            </w:rPr>
            <w:t>5</w:t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sz w:val="28"/>
              <w:szCs w:val="28"/>
              <w:lang w:val="ru-RU"/>
            </w:rPr>
            <w:t>-6</w:t>
          </w:r>
        </w:p>
        <w:p w14:paraId="078640B0">
          <w:pPr>
            <w:jc w:val="left"/>
            <w:rPr>
              <w:rFonts w:hint="default"/>
              <w:sz w:val="28"/>
              <w:szCs w:val="28"/>
              <w:lang w:val="en-US" w:eastAsia="ru-RU"/>
            </w:rPr>
          </w:pPr>
          <w:r>
            <w:rPr>
              <w:rFonts w:hint="default"/>
              <w:sz w:val="28"/>
              <w:szCs w:val="28"/>
              <w:lang w:val="en-US" w:eastAsia="ru-RU"/>
            </w:rPr>
            <w:t>Редоктиравание табличного документа ...........................................................7-9</w:t>
          </w:r>
        </w:p>
        <w:p w14:paraId="1CDFF3B9">
          <w:pPr>
            <w:jc w:val="left"/>
            <w:rPr>
              <w:rFonts w:hint="default"/>
              <w:sz w:val="28"/>
              <w:szCs w:val="28"/>
              <w:lang w:val="en-US" w:eastAsia="ru-RU"/>
            </w:rPr>
          </w:pPr>
          <w:r>
            <w:rPr>
              <w:rFonts w:hint="default"/>
              <w:sz w:val="28"/>
              <w:szCs w:val="28"/>
              <w:lang w:val="en-US" w:eastAsia="ru-RU"/>
            </w:rPr>
            <w:t>Формулы и функции в табличных документах ...............................................9-11</w:t>
          </w:r>
        </w:p>
        <w:p w14:paraId="39603A44">
          <w:pPr>
            <w:ind w:left="2940" w:leftChars="0" w:hanging="2940" w:hangingChars="1050"/>
            <w:jc w:val="left"/>
            <w:rPr>
              <w:rFonts w:hint="default"/>
              <w:sz w:val="28"/>
              <w:szCs w:val="28"/>
              <w:lang w:val="en-US" w:eastAsia="ru-RU"/>
            </w:rPr>
          </w:pPr>
          <w:r>
            <w:rPr>
              <w:rFonts w:hint="default"/>
              <w:sz w:val="28"/>
              <w:szCs w:val="28"/>
              <w:lang w:val="en-US" w:eastAsia="ru-RU"/>
            </w:rPr>
            <w:t>Визуализация данных.....................................................................................12-13</w:t>
          </w:r>
        </w:p>
        <w:p w14:paraId="5D003A66">
          <w:pPr>
            <w:jc w:val="left"/>
            <w:rPr>
              <w:rFonts w:hint="default"/>
              <w:sz w:val="28"/>
              <w:szCs w:val="28"/>
              <w:lang w:val="en-US" w:eastAsia="ru-RU"/>
            </w:rPr>
          </w:pPr>
          <w:r>
            <w:rPr>
              <w:rFonts w:hint="default"/>
              <w:sz w:val="28"/>
              <w:szCs w:val="28"/>
              <w:lang w:val="en-US" w:eastAsia="ru-RU"/>
            </w:rPr>
            <w:t>Совместная работа и сохранение...................................................................13-15</w:t>
          </w:r>
        </w:p>
        <w:p w14:paraId="3B9531DD">
          <w:pPr>
            <w:pStyle w:val="10"/>
            <w:rPr>
              <w:rFonts w:hint="default" w:ascii="Times New Roman" w:hAnsi="Times New Roman" w:cs="Times New Roman" w:eastAsiaTheme="minorEastAsia"/>
              <w:sz w:val="28"/>
              <w:szCs w:val="28"/>
              <w:lang w:val="ru-RU" w:eastAsia="ru-RU"/>
            </w:rPr>
          </w:pPr>
          <w:r>
            <w:fldChar w:fldCharType="begin"/>
          </w:r>
          <w:r>
            <w:instrText xml:space="preserve"> HYPERLINK \l "_Toc177292486" </w:instrText>
          </w:r>
          <w:r>
            <w:fldChar w:fldCharType="separate"/>
          </w:r>
          <w:r>
            <w:rPr>
              <w:rStyle w:val="6"/>
              <w:rFonts w:ascii="Times New Roman" w:hAnsi="Times New Roman" w:cs="Times New Roman"/>
              <w:sz w:val="28"/>
              <w:szCs w:val="28"/>
            </w:rPr>
            <w:t>Заключение</w:t>
          </w:r>
          <w:r>
            <w:rPr>
              <w:rStyle w:val="6"/>
              <w:rFonts w:hint="default" w:ascii="Times New Roman" w:hAnsi="Times New Roman" w:cs="Times New Roman"/>
              <w:sz w:val="28"/>
              <w:szCs w:val="28"/>
              <w:lang w:val="ru-RU"/>
            </w:rPr>
            <w:t>.</w:t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sz w:val="28"/>
              <w:szCs w:val="28"/>
              <w:lang w:val="ru-RU"/>
            </w:rPr>
            <w:t>......................................................................................................15-16</w:t>
          </w:r>
        </w:p>
        <w:p w14:paraId="7795CE3A">
          <w:pPr>
            <w:pStyle w:val="10"/>
            <w:rPr>
              <w:rFonts w:hint="default" w:eastAsiaTheme="minorEastAsia"/>
              <w:lang w:val="ru-RU" w:eastAsia="ru-RU"/>
            </w:rPr>
          </w:pPr>
          <w:r>
            <w:fldChar w:fldCharType="begin"/>
          </w:r>
          <w:r>
            <w:instrText xml:space="preserve"> HYPERLINK \l "_Toc177292487" </w:instrText>
          </w:r>
          <w:r>
            <w:fldChar w:fldCharType="separate"/>
          </w:r>
          <w:r>
            <w:rPr>
              <w:rStyle w:val="6"/>
              <w:rFonts w:ascii="Times New Roman" w:hAnsi="Times New Roman" w:cs="Times New Roman"/>
              <w:sz w:val="28"/>
              <w:szCs w:val="28"/>
            </w:rPr>
            <w:t>Список литературы</w:t>
          </w:r>
          <w:r>
            <w:rPr>
              <w:rStyle w:val="6"/>
              <w:rFonts w:hint="default" w:ascii="Times New Roman" w:hAnsi="Times New Roman" w:cs="Times New Roman"/>
              <w:sz w:val="28"/>
              <w:szCs w:val="28"/>
              <w:lang w:val="ru-RU"/>
            </w:rPr>
            <w:t>.</w:t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sz w:val="28"/>
              <w:szCs w:val="28"/>
              <w:lang w:val="ru-RU"/>
            </w:rPr>
            <w:t>...............................................................................................16</w:t>
          </w:r>
        </w:p>
        <w:p w14:paraId="03F5AB88">
          <w:p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6EC2961E">
      <w:pPr>
        <w:rPr>
          <w:rFonts w:ascii="Times New Roman" w:hAnsi="Times New Roman" w:cs="Times New Roman"/>
          <w:sz w:val="28"/>
          <w:szCs w:val="28"/>
        </w:rPr>
      </w:pPr>
    </w:p>
    <w:p w14:paraId="7DD39546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6354A089">
      <w:pPr>
        <w:rPr>
          <w:rFonts w:ascii="Times New Roman" w:hAnsi="Times New Roman" w:cs="Times New Roman"/>
          <w:sz w:val="28"/>
          <w:szCs w:val="28"/>
        </w:rPr>
      </w:pPr>
    </w:p>
    <w:p w14:paraId="0FF51604">
      <w:pPr>
        <w:rPr>
          <w:rFonts w:ascii="Times New Roman" w:hAnsi="Times New Roman" w:cs="Times New Roman"/>
          <w:sz w:val="28"/>
          <w:szCs w:val="28"/>
        </w:rPr>
      </w:pPr>
    </w:p>
    <w:p w14:paraId="603CE3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F218AAA">
      <w:pPr>
        <w:pStyle w:val="24"/>
        <w:ind w:firstLine="851"/>
        <w:jc w:val="left"/>
      </w:pPr>
      <w:bookmarkStart w:id="0" w:name="_Toc177292480"/>
      <w:r>
        <w:t>Введение</w:t>
      </w:r>
      <w:bookmarkEnd w:id="0"/>
    </w:p>
    <w:p w14:paraId="33F194FF">
      <w:pPr>
        <w:spacing w:before="120"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Табличные документы играют важную роль в современном мире, позволяя эффективно организовывать, хранить и анализировать данные. С помощью программ для работы с таблицами, таких как Microsoft Excel, Google Sheets и LibreOffice Calc, пользователи могут создавать различные таблицы для учета, расчетов, построения графиков и автоматизации процессов.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Цель данного реферата — рассмотреть основные этапы создания и редактирования табличных документов, изучить функциональные возможности современных табличных процессоров и привести практические рекомендации по работе с ними.</w:t>
      </w:r>
    </w:p>
    <w:p w14:paraId="440FC4EC">
      <w:pPr>
        <w:tabs>
          <w:tab w:val="left" w:pos="2265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4E4FE6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5BEABBF">
      <w:pPr>
        <w:spacing w:after="0" w:line="360" w:lineRule="auto"/>
        <w:ind w:firstLine="709"/>
        <w:jc w:val="both"/>
        <w:rPr>
          <w:sz w:val="32"/>
          <w:szCs w:val="32"/>
        </w:rPr>
      </w:pPr>
      <w:r>
        <w:rPr>
          <w:rStyle w:val="8"/>
          <w:rFonts w:ascii="Segoe UI" w:hAnsi="Segoe UI" w:eastAsia="Segoe UI" w:cs="Segoe UI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Основные понятия табличного документа</w:t>
      </w:r>
    </w:p>
    <w:p w14:paraId="1AA09D4A">
      <w:pP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Табличный документ — это файл, состоящий из множества ячеек, организованных в виде таблицы, где данные структурируются в строки и столбцы. Такой формат позволяет удобно хранить, систематизировать и обрабатывать информацию различного типа.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Структура табличного документа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- </w:t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Строки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— горизонтальные ряды ячеек, пронумерованные числами (1, 2, 3 и т.д.).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- </w:t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Столбцы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— вертикальные ряды ячеек, обозначенные буквами (A, B, C и т.д.).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- </w:t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Ячейки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— минимальные элементы таблицы, в которые вводятся данные. Каждая ячейка определяется координатами, состоящими из буквы столбца и номера строки (например, A1, B3).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Типы данных в ячейках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 ячейках табличного документа могут храниться различные типы данных: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- </w:t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Текст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— слова, предложения, символы.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- </w:t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Числа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— целые или дробные значения, используемые для расчетов.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- </w:t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Даты и время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— специальные форматы для работы с календарными данными.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- </w:t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Формулы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— выражения, которые автоматически вычисляют значения на основе данных в других ячейках.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Применение табличных документов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Табличные документы широко используются во многих сферах: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- </w:t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Бизнес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— для ведения бухгалтерии, составления отчетов, анализа продаж.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- </w:t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Наука и образование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— для обработки экспериментальных данных, проведения расчетов.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- </w:t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Повседневная жизнь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— для планирования бюджета, учета личных данных.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Таким образом, табличные документы обеспечивают удобство и эффективность работы с большими объемами информации, позволяя быстро получать нужные данные и строить на их основе выво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да.</w:t>
      </w:r>
    </w:p>
    <w:p w14:paraId="08A5F800">
      <w:pP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47279BF1">
      <w:pPr>
        <w:ind w:firstLine="2080" w:firstLineChars="650"/>
        <w:rPr>
          <w:rFonts w:hint="default" w:ascii="Segoe UI Black" w:hAnsi="Segoe UI Black" w:eastAsia="Segoe UI" w:cs="Segoe UI Blac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ru-RU"/>
        </w:rPr>
      </w:pPr>
      <w:r>
        <w:rPr>
          <w:rFonts w:hint="default" w:ascii="Segoe UI Black" w:hAnsi="Segoe UI Black" w:eastAsia="Segoe UI" w:cs="Segoe UI Blac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Создание табличного документ</w:t>
      </w:r>
      <w:r>
        <w:rPr>
          <w:rFonts w:hint="default" w:ascii="Segoe UI Black" w:hAnsi="Segoe UI Black" w:eastAsia="Segoe UI" w:cs="Segoe UI Blac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ru-RU"/>
        </w:rPr>
        <w:t>а</w:t>
      </w:r>
    </w:p>
    <w:p w14:paraId="79FD3627">
      <w:pPr>
        <w:jc w:val="center"/>
        <w:rPr>
          <w:rFonts w:hint="default" w:ascii="Times New Roman" w:hAnsi="Times New Roman" w:eastAsia="SimSun" w:cs="Times New Roman"/>
          <w:b/>
          <w:bCs/>
          <w:kern w:val="0"/>
          <w:sz w:val="32"/>
          <w:szCs w:val="32"/>
          <w:lang w:val="ru-RU" w:eastAsia="zh-CN" w:bidi="ar"/>
        </w:rPr>
      </w:pPr>
      <w:r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Создание табличного документа — это первый и важный этап работы с табличными процессорами. Он включает в себя запуск программы, организацию структуры таблицы и ввод данных.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Запуск программы и создание нового файла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Для начала работы необходимо открыть выбранное приложение для работы с таблицами — например, Microsoft Excel, Google Sheets или LibreOffice Calc. После запуска программы пользователь создаёт новый документ, обычно с помощью команды «Создать» или «Новый файл» в меню.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 большинстве программ предлагаются готовые шаблоны, которые помогают быстро начать работу с таблицей, например, для бюджета, расписания или отчёта. Также можно создать пустой документ и настроить его самостоятельно.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Ввод данных в ячейки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Табличный документ состоит из множества ячеек, расположенных в строках и столбцах. Для ввода данных необходимо выбрать нужную ячейку и ввести текст, число или формулу с клавиатуры. После ввода данных можно перейти к следующей ячейке с помощью клавиш стрелок, Enter или Tab.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Данные в ячейках могут быть разного типа: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Текстовые данные для описаний и заголовков.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Числовые значения для расчетов.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Формулы для автоматического вычисления результатов.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Форматирование таблицы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После ввода данных важно сделать таблицу удобной для восприятия. Для этого применяются инструменты форматирования: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Изменение шрифта, размера и цвета текста.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Выделение заголовков и важных данных с помощью жирного шрифта или цвета фона.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Настройка границ ячеек для визуального разделения данных.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Выравнивание текста по центру, слева или справа.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Форматирование помогает улучшить читаемость и структурировать информацию.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Использование шаблонов и мастеров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Многие табличные процессоры предлагают готовые шаблоны и мастера для создания документов. Они содержат заранее настроенные таблицы с формулами и форматированием, что ускоряет процесс создания.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Например, можно выбрать шаблон для семейного бюджета, расписания занятий или отчёта по продажам. Мастера помогут заполнить необходимые данные и настроить таблицу под конкретные задачи.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---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Создание табличного документа — это основа для дальнейшей работы с данными, позволяющая организовать информацию и подготовить её для анализа и обработки.</w:t>
      </w:r>
      <w:r>
        <w:rPr>
          <w:rFonts w:hint="default" w:ascii="Segoe UI Black" w:hAnsi="Segoe UI Black" w:cs="Segoe UI Black"/>
          <w:sz w:val="28"/>
          <w:szCs w:val="28"/>
        </w:rPr>
        <w:br w:type="page"/>
      </w:r>
      <w:r>
        <w:rPr>
          <w:rFonts w:hint="default" w:ascii="Times New Roman" w:hAnsi="Times New Roman" w:eastAsia="SimSun" w:cs="Times New Roman"/>
          <w:b/>
          <w:bCs/>
          <w:kern w:val="0"/>
          <w:sz w:val="32"/>
          <w:szCs w:val="32"/>
          <w:lang w:val="en-US" w:eastAsia="zh-CN" w:bidi="ar"/>
        </w:rPr>
        <w:t>Программное обеспечение для работы с табличным</w:t>
      </w:r>
      <w:r>
        <w:rPr>
          <w:rFonts w:hint="default" w:ascii="Times New Roman" w:hAnsi="Times New Roman" w:eastAsia="SimSun" w:cs="Times New Roman"/>
          <w:b/>
          <w:bCs/>
          <w:kern w:val="0"/>
          <w:sz w:val="32"/>
          <w:szCs w:val="32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kern w:val="0"/>
          <w:sz w:val="32"/>
          <w:szCs w:val="32"/>
          <w:lang w:val="en-US" w:eastAsia="zh-CN" w:bidi="ar"/>
        </w:rPr>
        <w:t>документами</w:t>
      </w:r>
    </w:p>
    <w:p w14:paraId="7174250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>Табличные документы создаются и редактируются с помощью специальных программ — табличных процессоров. Эти приложения предоставляют широкий набор инструментов для работы с таблицами, включая ввод данных, форматирование, вычисления и визуализацию. Рассмотрим наиболее популярные программы, используемые для работы с табличными документами.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b/>
          <w:bCs/>
          <w:kern w:val="0"/>
          <w:sz w:val="28"/>
          <w:szCs w:val="28"/>
          <w:lang w:val="en-US" w:eastAsia="zh-CN" w:bidi="ar"/>
        </w:rPr>
        <w:t>Microsoft Excel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>Microsoft Excel — один из самых распространённых и мощных табличных процессоров, входящий в состав офисного пакета Microsoft Office. Он поддерживает работу с большими объемами данных, включает множество функций для вычислений, анализа и визуализации информации.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>Основные возможности Excel: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>- Поддержка сложных формул и функций.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>- Создание диаграмм и графиков.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>- Автоматизация задач с помощью макросов и языка VBA.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>- Совместная работа и обмен файлами.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b/>
          <w:bCs/>
          <w:kern w:val="0"/>
          <w:sz w:val="28"/>
          <w:szCs w:val="28"/>
          <w:lang w:val="en-US" w:eastAsia="zh-CN" w:bidi="ar"/>
        </w:rPr>
        <w:t>Google Sheets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>Google Sheets — облачный табличный процессор от компании Google, доступный через веб-браузер. Его главное преимущество — возможность совместной работы в реальном времени.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>Особенности Google Sheets: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>- Доступность с любого устройства с интернетом.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>- Совместное редактирование и комментарии.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>- Интеграция с другими сервисами Google.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>- Автоматическое сохранение изменений.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b/>
          <w:bCs/>
          <w:kern w:val="0"/>
          <w:sz w:val="28"/>
          <w:szCs w:val="28"/>
          <w:lang w:val="en-US" w:eastAsia="zh-CN" w:bidi="ar"/>
        </w:rPr>
        <w:t>LibreOffice Calc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>LibreOffice Calc — бесплатный и открытый табличный процессор, входящий в пакет LibreOffice. Подходит для пользователей, предпочитающих альтернативные решения без затрат на лицензии.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>Характеристики LibreOffice Calc: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>- Поддержка большинства форматов файлов, включая Excel.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>- Богатый набор функций и инструментов.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>- Гибкие возможности по настройке интерфейса.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>- Активное сообщество и регулярные обновления.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b/>
          <w:bCs/>
          <w:kern w:val="0"/>
          <w:sz w:val="28"/>
          <w:szCs w:val="28"/>
          <w:lang w:val="en-US" w:eastAsia="zh-CN" w:bidi="ar"/>
        </w:rPr>
        <w:t>Сравнение и выбор программ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>Выбор программного обеспечения зависит от целей и условий работы. Microsoft Excel подходит для профессионального использования и сложных задач, Google Sheets — для совместной работы и доступа из любого места, а LibreOffice Calc — для пользователей, ищущих бесплатное решение с широкими возможностями.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br w:type="textWrapping"/>
      </w:r>
    </w:p>
    <w:p w14:paraId="07E3F2F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</w:pPr>
    </w:p>
    <w:p w14:paraId="6DABE28F">
      <w:pPr>
        <w:keepNext w:val="0"/>
        <w:keepLines w:val="0"/>
        <w:widowControl/>
        <w:suppressLineNumbers w:val="0"/>
        <w:ind w:left="1560" w:hanging="1560" w:hangingChars="650"/>
        <w:jc w:val="left"/>
        <w:rPr>
          <w:rFonts w:hint="default" w:ascii="Segoe UI Black" w:hAnsi="Segoe UI Black" w:eastAsia="Segoe UI" w:cs="Segoe UI Black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Segoe UI Black" w:hAnsi="Segoe UI Black" w:eastAsia="Segoe UI" w:cs="Segoe UI Black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Редактирование табличного документа</w:t>
      </w:r>
    </w:p>
    <w:p w14:paraId="5595860A">
      <w:pPr>
        <w:keepNext w:val="0"/>
        <w:keepLines w:val="0"/>
        <w:widowControl/>
        <w:suppressLineNumbers w:val="0"/>
        <w:jc w:val="left"/>
        <w:rPr>
          <w:rFonts w:hint="default" w:ascii="Segoe UI Black" w:hAnsi="Segoe UI Black" w:eastAsia="Segoe UI" w:cs="Segoe UI Black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4782302A">
      <w:pP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Редактирование табличного документа — важный процесс, который позволяет изменять, дополнять и корректировать данные для повышения точности и удобства использования таблицы.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Редактирование содержимого ячеек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Для изменения данных в ячейке необходимо выделить её двойным щелчком мыши или нажатием клавиши Enter. После этого можно внести изменения в текст, число или формулу. Чтобы подтвердить изменения, нужно нажать Enter, а для отмены — клавишу Esc.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Вставка и удаление строк и столбцов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Табличные процессоры позволяют легко изменять структуру таблицы, добавляя или удаляя строки и столбцы. Для вставки нужно выделить строку или столбец, щёлкнуть правой кнопкой мыши и выбрать соответствующую команду: «Вставить строку» или «Вставить столбец». Аналогично можно удалить ненужные элементы.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Копирование, вырезание и вставка данных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Для быстрого перемещения или дублирования данных используются команды копирования (Ctrl+C), вырезания (Ctrl+X) и вставки (Ctrl+V). Можно копировать отдельные ячейки, диапазоны или целые строки и столбцы.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Поиск и замена информации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 больших таблицах удобно использовать функцию поиска (Ctrl+F) для быстрого нахождения нужных данных. Также доступна команда замены, позволяющая автоматически изменить определённые слова или числа на другие.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Использование автозаполнения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Автозаполнение — полезный инструмент, который позволяет быстро заполнить последовательности данных. Например, при вводе числовой последовательности или дней недели можно захватить маркер в углу ячейки и протянуть его, чтобы автоматически заполнить соседние ячейки.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---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Редактирование таблиц обеспечивает гибкость и удобство работы с данными, позволяя поддерживать актуальность и правильность информации в табличном документе.</w:t>
      </w:r>
    </w:p>
    <w:p w14:paraId="21EA3B63">
      <w:pP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2C86DB57">
      <w:pPr>
        <w:ind w:firstLine="980" w:firstLineChars="350"/>
        <w:rPr>
          <w:rFonts w:hint="default" w:ascii="Segoe UI Black" w:hAnsi="Segoe UI Black" w:eastAsia="Segoe UI" w:cs="Segoe UI Black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Segoe UI Black" w:hAnsi="Segoe UI Black" w:eastAsia="Segoe UI" w:cs="Segoe UI Black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Формулы и функции в табличных документах</w:t>
      </w:r>
    </w:p>
    <w:p w14:paraId="38D00A2A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Формулы и функции — одни из ключевых инструментов табличных процессоров, позволяющие автоматизировать вычисления, анализировать данные и получать быстрые результаты без необходимости ручного подсчёта.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Назначение формул и функций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Формулы используются для выполнения математических операций и вычислений на основе значений, введённых в ячейки таблицы. Это позволяет автоматически обновлять результаты при изменении исходных данных.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Функции — это встроенные предопределённые формулы, которые упрощают выполнение сложных вычислений и задач.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Синтаксис формул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Формула всегда начинается со знака равенства (=), за которым следует выражение, содержащее числа, операторы и ссылки на ячейки. Например:</w:t>
      </w:r>
    </w:p>
    <w:p w14:paraId="465C450E">
      <w:pPr>
        <w:pStyle w:val="14"/>
        <w:keepNext w:val="0"/>
        <w:keepLines w:val="0"/>
        <w:widowControl/>
        <w:suppressLineNumbers w:val="0"/>
        <w:spacing w:before="0" w:beforeAutospacing="0" w:after="0" w:afterAutospacing="0" w:line="10" w:lineRule="atLeast"/>
        <w:ind w:left="0" w:right="0"/>
        <w:rPr>
          <w:rFonts w:ascii="Cascadia Mono" w:hAnsi="Cascadia Mono" w:eastAsia="Cascadia Mono" w:cs="Cascadia Mono"/>
          <w:b w:val="0"/>
          <w:bCs w:val="0"/>
          <w:i w:val="0"/>
          <w:iCs w:val="0"/>
          <w:sz w:val="28"/>
          <w:szCs w:val="28"/>
        </w:rPr>
      </w:pPr>
      <w:r>
        <w:rPr>
          <w:rFonts w:hint="default" w:ascii="Cascadia Mono" w:hAnsi="Cascadia Mono" w:eastAsia="Cascadia Mono" w:cs="Cascadia Mono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=A1+B1</w:t>
      </w:r>
    </w:p>
    <w:p w14:paraId="42F2289B">
      <w:pPr>
        <w:keepNext w:val="0"/>
        <w:keepLines w:val="0"/>
        <w:widowControl/>
        <w:suppressLineNumbers w:val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означает сложение значений ячеек A1 и B1.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Основные арифметические операции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 формулах можно использовать следующие операции: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 Сложение (+)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 Вычитание (−)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 Умножение (*)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 Деление (/)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 Возведение в степень (^)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Встроенные функции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Табличные процессоры содержат множество функций, которые значительно упрощают работу с данными. Основные из них: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- </w:t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SUM(диапазон)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 — вычисляет сумму значений в указанном диапазоне ячеек. 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  Пример: </w:t>
      </w:r>
      <w:r>
        <w:rPr>
          <w:rStyle w:val="7"/>
          <w:rFonts w:hint="default" w:ascii="Cascadia Mono" w:hAnsi="Cascadia Mono" w:eastAsia="Cascadia Mono" w:cs="Cascadia Mono"/>
          <w:i w:val="0"/>
          <w:iCs w:val="0"/>
          <w:caps w:val="0"/>
          <w:color w:val="4A729A"/>
          <w:spacing w:val="0"/>
          <w:kern w:val="0"/>
          <w:sz w:val="28"/>
          <w:szCs w:val="28"/>
          <w:lang w:val="en-US" w:eastAsia="zh-CN" w:bidi="ar"/>
        </w:rPr>
        <w:t>=SUM(A1:A5)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— сумма значений ячеек от A1 до A5.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- </w:t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AVERAGE(диапазон)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 — вычисляет среднее арифметическое значений. 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  Пример: </w:t>
      </w:r>
      <w:r>
        <w:rPr>
          <w:rStyle w:val="7"/>
          <w:rFonts w:hint="default" w:ascii="Cascadia Mono" w:hAnsi="Cascadia Mono" w:eastAsia="Cascadia Mono" w:cs="Cascadia Mono"/>
          <w:i w:val="0"/>
          <w:iCs w:val="0"/>
          <w:caps w:val="0"/>
          <w:color w:val="4A729A"/>
          <w:spacing w:val="0"/>
          <w:kern w:val="0"/>
          <w:sz w:val="28"/>
          <w:szCs w:val="28"/>
          <w:lang w:val="en-US" w:eastAsia="zh-CN" w:bidi="ar"/>
        </w:rPr>
        <w:t>=AVERAGE(B1:B10)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- </w:t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IF(условие; значение_если_истина; значение_если_ложь)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 — функция логического выбора. 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  Пример: </w:t>
      </w:r>
      <w:r>
        <w:rPr>
          <w:rStyle w:val="7"/>
          <w:rFonts w:hint="default" w:ascii="Cascadia Mono" w:hAnsi="Cascadia Mono" w:eastAsia="Cascadia Mono" w:cs="Cascadia Mono"/>
          <w:i w:val="0"/>
          <w:iCs w:val="0"/>
          <w:caps w:val="0"/>
          <w:color w:val="4A729A"/>
          <w:spacing w:val="0"/>
          <w:kern w:val="0"/>
          <w:sz w:val="28"/>
          <w:szCs w:val="28"/>
          <w:lang w:val="en-US" w:eastAsia="zh-CN" w:bidi="ar"/>
        </w:rPr>
        <w:t>=IF(A1&gt;10; "Больше 10"; "10 или меньше")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- </w:t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VLOOKUP(значение; таблица; номер_столбца; [точное_совпадение])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 — поиск значения в таблице по первому столбцу и возвращение соответствующего значения из другого столбца. 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  Пример: </w:t>
      </w:r>
      <w:r>
        <w:rPr>
          <w:rStyle w:val="7"/>
          <w:rFonts w:hint="default" w:ascii="Cascadia Mono" w:hAnsi="Cascadia Mono" w:eastAsia="Cascadia Mono" w:cs="Cascadia Mono"/>
          <w:i w:val="0"/>
          <w:iCs w:val="0"/>
          <w:caps w:val="0"/>
          <w:color w:val="4A729A"/>
          <w:spacing w:val="0"/>
          <w:kern w:val="0"/>
          <w:sz w:val="28"/>
          <w:szCs w:val="28"/>
          <w:lang w:val="en-US" w:eastAsia="zh-CN" w:bidi="ar"/>
        </w:rPr>
        <w:t>=VLOOKUP("Код123"; A1:C10; 3; FALSE)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Создание сложных расчетов и использование ссылок на ячейки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Формулы могут содержать ссылки на разные ячейки, что позволяет создавать динамические вычисления. При изменении данных в ячейках, на которые ссылается формула, результат автоматически обновляется.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Также существуют абсолютные и относительные ссылки: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- </w:t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Относительные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— изменяются при копировании формулы (например, A1).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- </w:t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Абсолютные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— фиксируют ссылку на определённую ячейку с помощью знака $ (например, $A$1).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Использование формул и функций существенно расширяет возможности табличных документов, позволяя автоматизировать рутинные задачи и получать точные результаты анализа данных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.</w:t>
      </w:r>
    </w:p>
    <w:p w14:paraId="2B174943">
      <w:pPr>
        <w:keepNext w:val="0"/>
        <w:keepLines w:val="0"/>
        <w:widowControl/>
        <w:suppressLineNumbers w:val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</w:pPr>
    </w:p>
    <w:p w14:paraId="142C0CD5">
      <w:pPr>
        <w:keepNext w:val="0"/>
        <w:keepLines w:val="0"/>
        <w:widowControl/>
        <w:suppressLineNumbers w:val="0"/>
        <w:ind w:firstLine="2660" w:firstLineChars="950"/>
        <w:jc w:val="left"/>
        <w:rPr>
          <w:rFonts w:hint="default" w:ascii="Segoe UI Black" w:hAnsi="Segoe UI Black" w:eastAsia="Segoe UI" w:cs="Segoe UI Black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</w:pPr>
      <w:r>
        <w:rPr>
          <w:rFonts w:hint="default" w:ascii="Segoe UI Black" w:hAnsi="Segoe UI Black" w:eastAsia="Segoe UI" w:cs="Segoe UI Black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Визуализация данных</w:t>
      </w:r>
    </w:p>
    <w:p w14:paraId="6F1811E0">
      <w:pP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Визуализация данных — важный этап работы с табличными документами, который позволяет представить информацию в наглядной и легко воспринимаемой форме. С помощью графиков и диаграмм можно быстро проанализировать тенденции, сравнить показатели и сделать выводы.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Создание диаграмм и графиков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Современные табличные процессоры предоставляют разнообразные типы диаграмм для визуализации данных: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- </w:t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Гистограмма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— отображает данные в виде столбцов, удобна для сравнения величин.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- </w:t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Линейный график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— показывает изменение данных во времени или по порядку.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- </w:t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Круговая диаграмма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— демонстрирует доли частей в общем объёме.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- </w:t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Точечная диаграмма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— используется для отображения взаимосвязи между двумя наборами данных.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Для создания диаграммы достаточно выделить диапазон ячеек с исходными данными и выбрать соответствующую команду в меню программы.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Настройка элементов диаграмм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После создания диаграммы можно настроить её внешний вид и содержание: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Изменить заголовок и подписи осей.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Настроить цвета и стиль элементов.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Добавить легенду и сетку для удобства чтения.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Изменить тип диаграммы для лучшего представления данных.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Такие настройки помогают сделать диаграмму более информативной и привлекательной.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Использование условного форматирования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Условное форматирование — инструмент, позволяющий автоматически изменять формат ячеек в зависимости от их содержимого. Например, можно выделить цветом значения, превышающие определённый порог, или применить градиент для отображения диапазона чисел.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Это помогает быстро выявлять важные данные и тенденции без необходимости создавать отдельные графики.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Примеры визуализации для анализа данных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Анализ продаж по месяцам с помощью линейного графика.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Сравнение долей рынка с помощью круговой диаграммы.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Выделение высоких и низких значений в таблице с помощью условного форматирования.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---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Визуализация данных значительно облегчает восприятие информации и помогает принимать обоснованные решения на основе анализа.</w:t>
      </w:r>
    </w:p>
    <w:p w14:paraId="4298E767">
      <w:pP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05E47BE1">
      <w:pPr>
        <w:ind w:firstLine="2080" w:firstLineChars="650"/>
        <w:rPr>
          <w:rFonts w:hint="default" w:ascii="Segoe UI Black" w:hAnsi="Segoe UI Black" w:eastAsia="Segoe UI" w:cs="Segoe UI Blac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Segoe UI Black" w:hAnsi="Segoe UI Black" w:eastAsia="Segoe UI" w:cs="Segoe UI Blac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Совместная работа и сохранение</w:t>
      </w:r>
    </w:p>
    <w:p w14:paraId="4909D920">
      <w:pP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Совместная работа и сохранение табличных документов — важные аспекты, которые обеспечивают удобство обмена информацией, безопасность данных и эффективное взаимодействие пользователей.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Форматы файлов табличных документов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Табличные процессоры поддерживают различные форматы файлов, среди которых наиболее распространённые: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- </w:t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XLSX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— стандартный формат Microsoft Excel, широко используемый для хранения таблиц с формулами, форматированием и другими функциями.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- </w:t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ODS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— формат открытого документа, используемый в LibreOffice Calc и других свободных офисных пакетах.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- </w:t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CSV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— простой текстовый формат, в котором данные разделены запятыми; подходит для обмена данными между разными приложениями, но не поддерживает форматирование и формулы.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- </w:t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PDF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— формат для сохранения статичных версий таблиц, удобных для просмотра и печати.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Выбор формата зависит от цели использования и совместимости с программами других пользователей.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Сохранение и экспорт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Табличные процессоры позволяют сохранять документы на локальном устройстве или в облаке. Кроме того, возможен экспорт таблиц в другие форматы для передачи или публикации.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Важно регулярно сохранять изменения во избежание потери данных в случае сбоев или отключения питания.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Совместная работа в облачных сервисах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Облачные табличные процессоры, такие как Google Sheets, предоставляют возможность одновременной работы нескольких пользователей над одним документом в реальном времени. Это позволяет: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Вносить изменения и видеть их мгновенно.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Оставлять комментарии и обсуждать правки.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Отслеживать историю изменений и при необходимости восстанавливать предыдущие версии.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Настройка доступа и прав пользователей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Для обеспечения безопасности и управления работой с документом можно установить различные уровни доступа: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- </w:t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Просмотр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— пользователь может только просматривать документ.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- </w:t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Комментирование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— можно добавлять комментарии, но не изменять содержимое.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- </w:t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Редактирование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— полный доступ для внесения изменений.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Правильная настройка прав помогает контролировать процесс работы и предотвращать случайные ошибки.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---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Совместная работа и грамотное сохранение табличных документов повышают эффективность командной работы и обеспечивают надежность хранения данны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х.</w:t>
      </w:r>
    </w:p>
    <w:p w14:paraId="0426B59E">
      <w:pPr>
        <w:ind w:firstLine="3202" w:firstLineChars="1000"/>
        <w:rPr>
          <w:rStyle w:val="8"/>
          <w:rFonts w:hint="default" w:ascii="Segoe UI Black" w:hAnsi="Segoe UI Black" w:eastAsia="Segoe UI" w:cs="Segoe UI Blac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default" w:ascii="Segoe UI Black" w:hAnsi="Segoe UI Black" w:eastAsia="Segoe UI" w:cs="Segoe UI Blac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Заключение</w:t>
      </w:r>
    </w:p>
    <w:p w14:paraId="12C38808">
      <w:pP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Табличные документы являются неотъемлемой частью современного информационного пространства. Они позволяют эффективно организовывать, хранить и анализировать данные в самых разных сферах — от бизнеса и науки до образования и повседневной жизни. Создание и редактирование табличных документов с использованием современных табличных процессоров значительно упрощает работу с большими объёмами информации, автоматизирует вычисления и повышает точность анализа.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 ходе реферата были рассмотрены основные понятия табличных документов, популярное программное обеспечение для их создания и обработки, а также этапы создания и редактирования таблиц. Особое внимание уделялось формам и функциям, которые позволяют автоматизировать расчёты и анализ данных, а также возможностям визуализации для наглядного представления информации. Кроме того, было отмечено значение совместной работы и правильного сохранения документов для обеспечения удобства и безопасности работы.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Таким образом, овладение навыками создания и редактирования табличных документов является важным компонентом цифровой грамотности. Это способствует повышению продуктивности, точности и качества работы с данными, что особенно актуально в условиях стремительного развития информационных технологий.</w:t>
      </w:r>
    </w:p>
    <w:p w14:paraId="1EAFD61B">
      <w:pP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11361EE0">
      <w:pP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328A7F5C">
      <w:pP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41DBFF6F">
      <w:pPr>
        <w:rPr>
          <w:rFonts w:hint="default" w:ascii="Segoe UI Black" w:hAnsi="Segoe UI Black" w:eastAsia="Segoe UI" w:cs="Segoe UI Black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                                 </w:t>
      </w:r>
      <w:r>
        <w:rPr>
          <w:rFonts w:hint="default" w:ascii="Segoe UI Black" w:hAnsi="Segoe UI Black" w:eastAsia="Segoe UI" w:cs="Segoe UI Black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Segoe UI Black" w:hAnsi="Segoe UI Black" w:eastAsia="Segoe UI" w:cs="Segoe UI Black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Список литературы</w:t>
      </w:r>
    </w:p>
    <w:p w14:paraId="7E2CB2A8">
      <w:pPr>
        <w:rPr>
          <w:rFonts w:hint="default" w:ascii="Segoe UI Black" w:hAnsi="Segoe UI Black" w:eastAsia="Segoe UI" w:cs="Segoe UI Black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1. </w:t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Microsoft Excel 365. Полное руководство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 / Под ред. А. В. Иванова. — М.: Питер, 2023. — 450 с. 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2. </w:t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Google Sheets: руководство пользователя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. — Режим доступа: </w:t>
      </w:r>
      <w:r>
        <w:rPr>
          <w:rFonts w:hint="default" w:ascii="Segoe UI" w:hAnsi="Segoe UI" w:eastAsia="Segoe UI" w:cs="Segoe UI"/>
          <w:i w:val="0"/>
          <w:iCs w:val="0"/>
          <w:caps w:val="0"/>
          <w:color w:val="3390EC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3390EC"/>
          <w:spacing w:val="0"/>
          <w:sz w:val="28"/>
          <w:szCs w:val="28"/>
          <w:u w:val="none"/>
          <w:shd w:val="clear" w:fill="FFFFFF"/>
        </w:rPr>
        <w:instrText xml:space="preserve"> HYPERLINK "https://support.google.com/docs/answer/7068618?hl=ru" \o "https://support.google.com/docs/answer/7068618?hl=ru" \t "https://web.telegram.org/a/_blank"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3390EC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6"/>
          <w:rFonts w:hint="default" w:ascii="Segoe UI" w:hAnsi="Segoe UI" w:eastAsia="Segoe UI" w:cs="Segoe UI"/>
          <w:i w:val="0"/>
          <w:iCs w:val="0"/>
          <w:caps w:val="0"/>
          <w:color w:val="3390EC"/>
          <w:spacing w:val="0"/>
          <w:sz w:val="28"/>
          <w:szCs w:val="28"/>
          <w:u w:val="none"/>
          <w:shd w:val="clear" w:fill="FFFFFF"/>
        </w:rPr>
        <w:t>https://support.google.com/docs/answer/7068618?hl=ru</w:t>
      </w:r>
      <w:r>
        <w:rPr>
          <w:rFonts w:hint="default" w:ascii="Segoe UI" w:hAnsi="Segoe UI" w:eastAsia="Segoe UI" w:cs="Segoe UI"/>
          <w:i w:val="0"/>
          <w:iCs w:val="0"/>
          <w:caps w:val="0"/>
          <w:color w:val="3390EC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 (дата обращения: 20.09.2025). 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3. </w:t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LibreOffice Calc. Руководство пользователя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 / Официальный сайт LibreOffice. — Режим доступа: </w:t>
      </w:r>
      <w:r>
        <w:rPr>
          <w:rFonts w:hint="default" w:ascii="Segoe UI" w:hAnsi="Segoe UI" w:eastAsia="Segoe UI" w:cs="Segoe UI"/>
          <w:i w:val="0"/>
          <w:iCs w:val="0"/>
          <w:caps w:val="0"/>
          <w:color w:val="3390EC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3390EC"/>
          <w:spacing w:val="0"/>
          <w:sz w:val="28"/>
          <w:szCs w:val="28"/>
          <w:u w:val="none"/>
          <w:shd w:val="clear" w:fill="FFFFFF"/>
        </w:rPr>
        <w:instrText xml:space="preserve"> HYPERLINK "https://documentation.libreoffice.org/ru/english-guide/" \o "https://documentation.libreoffice.org/ru/english-guide/" \t "https://web.telegram.org/a/_blank"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3390EC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6"/>
          <w:rFonts w:hint="default" w:ascii="Segoe UI" w:hAnsi="Segoe UI" w:eastAsia="Segoe UI" w:cs="Segoe UI"/>
          <w:i w:val="0"/>
          <w:iCs w:val="0"/>
          <w:caps w:val="0"/>
          <w:color w:val="3390EC"/>
          <w:spacing w:val="0"/>
          <w:sz w:val="28"/>
          <w:szCs w:val="28"/>
          <w:u w:val="none"/>
          <w:shd w:val="clear" w:fill="FFFFFF"/>
        </w:rPr>
        <w:t>https://documentation.libreoffice.org/ru/english-guide/</w:t>
      </w:r>
      <w:r>
        <w:rPr>
          <w:rFonts w:hint="default" w:ascii="Segoe UI" w:hAnsi="Segoe UI" w:eastAsia="Segoe UI" w:cs="Segoe UI"/>
          <w:i w:val="0"/>
          <w:iCs w:val="0"/>
          <w:caps w:val="0"/>
          <w:color w:val="3390EC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 (дата обращения: 20.09.2025). 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4. Гусев В. В. </w:t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Информатика: основы работы с табличными процессорами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. — СПб.: БХВ-Петербург, 2022. — 320 с. 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5. Смирнова О. Н. </w:t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Табличные процессоры и их применение в учебной и профессиональной деятельности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 // Журнал «Информационные технологии в образовании», 2024, № 3, с. 45-52. 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6. Кузнецов П. А. </w:t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Автоматизация расчетов в электронных таблицах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. — М.: ДМК Пресс, 2021. — 280 с. 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7. Официальный сайт Microsoft Office. — Режим доступа: </w:t>
      </w:r>
      <w:r>
        <w:rPr>
          <w:rFonts w:hint="default" w:ascii="Segoe UI" w:hAnsi="Segoe UI" w:eastAsia="Segoe UI" w:cs="Segoe UI"/>
          <w:i w:val="0"/>
          <w:iCs w:val="0"/>
          <w:caps w:val="0"/>
          <w:color w:val="3390EC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3390EC"/>
          <w:spacing w:val="0"/>
          <w:sz w:val="28"/>
          <w:szCs w:val="28"/>
          <w:u w:val="none"/>
          <w:shd w:val="clear" w:fill="FFFFFF"/>
        </w:rPr>
        <w:instrText xml:space="preserve"> HYPERLINK "https://www.microsoft.com/ru-ru/microsoft-365/excel" \o "https://www.microsoft.com/ru-ru/microsoft-365/excel" \t "https://web.telegram.org/a/_blank"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3390EC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6"/>
          <w:rFonts w:hint="default" w:ascii="Segoe UI" w:hAnsi="Segoe UI" w:eastAsia="Segoe UI" w:cs="Segoe UI"/>
          <w:i w:val="0"/>
          <w:iCs w:val="0"/>
          <w:caps w:val="0"/>
          <w:color w:val="3390EC"/>
          <w:spacing w:val="0"/>
          <w:sz w:val="28"/>
          <w:szCs w:val="28"/>
          <w:u w:val="none"/>
          <w:shd w:val="clear" w:fill="FFFFFF"/>
        </w:rPr>
        <w:t>https://www.microsoft.com/ru-ru/microsoft-365/excel</w:t>
      </w:r>
      <w:r>
        <w:rPr>
          <w:rFonts w:hint="default" w:ascii="Segoe UI" w:hAnsi="Segoe UI" w:eastAsia="Segoe UI" w:cs="Segoe UI"/>
          <w:i w:val="0"/>
          <w:iCs w:val="0"/>
          <w:caps w:val="0"/>
          <w:color w:val="3390EC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 (дата обращения: 20.09.2025). 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8. Официальный сайт Google Workspace. — Режим доступа: </w:t>
      </w:r>
      <w:r>
        <w:rPr>
          <w:rFonts w:hint="default" w:ascii="Segoe UI" w:hAnsi="Segoe UI" w:eastAsia="Segoe UI" w:cs="Segoe UI"/>
          <w:i w:val="0"/>
          <w:iCs w:val="0"/>
          <w:caps w:val="0"/>
          <w:color w:val="3390EC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3390EC"/>
          <w:spacing w:val="0"/>
          <w:sz w:val="28"/>
          <w:szCs w:val="28"/>
          <w:u w:val="none"/>
          <w:shd w:val="clear" w:fill="FFFFFF"/>
        </w:rPr>
        <w:instrText xml:space="preserve"> HYPERLINK "https://workspace.google.com/products/sheets/" \o "https://workspace.google.com/products/sheets/" \t "https://web.telegram.org/a/_blank"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3390EC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6"/>
          <w:rFonts w:hint="default" w:ascii="Segoe UI" w:hAnsi="Segoe UI" w:eastAsia="Segoe UI" w:cs="Segoe UI"/>
          <w:i w:val="0"/>
          <w:iCs w:val="0"/>
          <w:caps w:val="0"/>
          <w:color w:val="3390EC"/>
          <w:spacing w:val="0"/>
          <w:sz w:val="28"/>
          <w:szCs w:val="28"/>
          <w:u w:val="none"/>
          <w:shd w:val="clear" w:fill="FFFFFF"/>
        </w:rPr>
        <w:t>https://workspace.google.com/products/sheets/</w:t>
      </w:r>
      <w:r>
        <w:rPr>
          <w:rFonts w:hint="default" w:ascii="Segoe UI" w:hAnsi="Segoe UI" w:eastAsia="Segoe UI" w:cs="Segoe UI"/>
          <w:i w:val="0"/>
          <w:iCs w:val="0"/>
          <w:caps w:val="0"/>
          <w:color w:val="3390EC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(дата обращения: 20.09.2025).</w:t>
      </w:r>
    </w:p>
    <w:sectPr>
      <w:pgSz w:w="11906" w:h="16838"/>
      <w:pgMar w:top="851" w:right="850" w:bottom="1135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Cascadia Mono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98976255"/>
      <w:docPartObj>
        <w:docPartGallery w:val="autotext"/>
      </w:docPartObj>
    </w:sdtPr>
    <w:sdtContent>
      <w:p w14:paraId="2A38903A">
        <w:pPr>
          <w:pStyle w:val="1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12057E4D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8C9"/>
    <w:rsid w:val="000566BD"/>
    <w:rsid w:val="000D58F4"/>
    <w:rsid w:val="00107A29"/>
    <w:rsid w:val="001242F6"/>
    <w:rsid w:val="001D187B"/>
    <w:rsid w:val="00332755"/>
    <w:rsid w:val="00437697"/>
    <w:rsid w:val="005C1488"/>
    <w:rsid w:val="00725C38"/>
    <w:rsid w:val="0073487C"/>
    <w:rsid w:val="00742215"/>
    <w:rsid w:val="00AF3875"/>
    <w:rsid w:val="00B968C9"/>
    <w:rsid w:val="00BA29A5"/>
    <w:rsid w:val="00C21337"/>
    <w:rsid w:val="00C55493"/>
    <w:rsid w:val="00C94E81"/>
    <w:rsid w:val="00CC2125"/>
    <w:rsid w:val="00D228DE"/>
    <w:rsid w:val="00F0613E"/>
    <w:rsid w:val="065F5E4A"/>
    <w:rsid w:val="19062FFE"/>
    <w:rsid w:val="199F226B"/>
    <w:rsid w:val="6502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after="0" w:line="360" w:lineRule="auto"/>
      <w:jc w:val="center"/>
      <w:outlineLvl w:val="1"/>
    </w:pPr>
    <w:rPr>
      <w:rFonts w:ascii="Times New Roman" w:hAnsi="Times New Roman" w:eastAsiaTheme="majorEastAsia" w:cstheme="majorBidi"/>
      <w:b/>
      <w:sz w:val="28"/>
      <w:szCs w:val="26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HTML Code"/>
    <w:basedOn w:val="4"/>
    <w:semiHidden/>
    <w:unhideWhenUsed/>
    <w:qFormat/>
    <w:uiPriority w:val="99"/>
    <w:rPr>
      <w:rFonts w:ascii="Courier New" w:hAnsi="Courier New" w:cs="Courier New"/>
      <w:sz w:val="20"/>
      <w:szCs w:val="20"/>
    </w:rPr>
  </w:style>
  <w:style w:type="character" w:styleId="8">
    <w:name w:val="Strong"/>
    <w:basedOn w:val="4"/>
    <w:qFormat/>
    <w:uiPriority w:val="22"/>
    <w:rPr>
      <w:b/>
      <w:bCs/>
    </w:rPr>
  </w:style>
  <w:style w:type="paragraph" w:styleId="9">
    <w:name w:val="header"/>
    <w:basedOn w:val="1"/>
    <w:link w:val="2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toc 1"/>
    <w:basedOn w:val="1"/>
    <w:next w:val="1"/>
    <w:autoRedefine/>
    <w:unhideWhenUsed/>
    <w:qFormat/>
    <w:uiPriority w:val="39"/>
    <w:pPr>
      <w:tabs>
        <w:tab w:val="right" w:leader="dot" w:pos="9345"/>
      </w:tabs>
      <w:spacing w:after="100"/>
    </w:pPr>
  </w:style>
  <w:style w:type="paragraph" w:styleId="11">
    <w:name w:val="toc 2"/>
    <w:basedOn w:val="1"/>
    <w:next w:val="1"/>
    <w:autoRedefine/>
    <w:unhideWhenUsed/>
    <w:qFormat/>
    <w:uiPriority w:val="39"/>
    <w:pPr>
      <w:spacing w:after="100"/>
      <w:ind w:left="220"/>
    </w:pPr>
  </w:style>
  <w:style w:type="paragraph" w:styleId="12">
    <w:name w:val="footer"/>
    <w:basedOn w:val="1"/>
    <w:link w:val="2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3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4">
    <w:name w:val="HTML Preformatted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character" w:customStyle="1" w:styleId="15">
    <w:name w:val="btn"/>
    <w:basedOn w:val="4"/>
    <w:qFormat/>
    <w:uiPriority w:val="0"/>
  </w:style>
  <w:style w:type="paragraph" w:styleId="16">
    <w:name w:val="List Paragraph"/>
    <w:basedOn w:val="1"/>
    <w:qFormat/>
    <w:uiPriority w:val="34"/>
    <w:pPr>
      <w:spacing w:after="200" w:line="276" w:lineRule="auto"/>
      <w:ind w:left="720"/>
      <w:contextualSpacing/>
    </w:pPr>
  </w:style>
  <w:style w:type="character" w:customStyle="1" w:styleId="17">
    <w:name w:val="Основной текст (2)_"/>
    <w:basedOn w:val="4"/>
    <w:link w:val="18"/>
    <w:qFormat/>
    <w:uiPriority w:val="0"/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18">
    <w:name w:val="Основной текст (2)"/>
    <w:basedOn w:val="1"/>
    <w:link w:val="17"/>
    <w:qFormat/>
    <w:uiPriority w:val="0"/>
    <w:pPr>
      <w:widowControl w:val="0"/>
      <w:shd w:val="clear" w:color="auto" w:fill="FFFFFF"/>
      <w:spacing w:after="300" w:line="0" w:lineRule="atLeast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character" w:customStyle="1" w:styleId="19">
    <w:name w:val="Основной текст_"/>
    <w:basedOn w:val="4"/>
    <w:link w:val="20"/>
    <w:qFormat/>
    <w:uiPriority w:val="0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2"/>
    <w:basedOn w:val="1"/>
    <w:link w:val="19"/>
    <w:qFormat/>
    <w:uiPriority w:val="0"/>
    <w:pPr>
      <w:widowControl w:val="0"/>
      <w:shd w:val="clear" w:color="auto" w:fill="FFFFFF"/>
      <w:spacing w:before="300" w:after="0" w:line="480" w:lineRule="exact"/>
      <w:ind w:hanging="360"/>
      <w:jc w:val="both"/>
    </w:pPr>
    <w:rPr>
      <w:rFonts w:ascii="Times New Roman" w:hAnsi="Times New Roman" w:eastAsia="Times New Roman" w:cs="Times New Roman"/>
      <w:sz w:val="26"/>
      <w:szCs w:val="26"/>
    </w:rPr>
  </w:style>
  <w:style w:type="character" w:customStyle="1" w:styleId="21">
    <w:name w:val="Верхний колонтитул Знак"/>
    <w:basedOn w:val="4"/>
    <w:link w:val="9"/>
    <w:qFormat/>
    <w:uiPriority w:val="99"/>
  </w:style>
  <w:style w:type="character" w:customStyle="1" w:styleId="22">
    <w:name w:val="Нижний колонтитул Знак"/>
    <w:basedOn w:val="4"/>
    <w:link w:val="12"/>
    <w:qFormat/>
    <w:uiPriority w:val="99"/>
  </w:style>
  <w:style w:type="character" w:customStyle="1" w:styleId="23">
    <w:name w:val="Заголовок №1_"/>
    <w:basedOn w:val="4"/>
    <w:link w:val="24"/>
    <w:qFormat/>
    <w:uiPriority w:val="0"/>
    <w:rPr>
      <w:rFonts w:ascii="Times New Roman" w:hAnsi="Times New Roman" w:eastAsia="Times New Roman" w:cs="Times New Roman"/>
      <w:b/>
      <w:bCs/>
      <w:caps/>
      <w:sz w:val="28"/>
      <w:szCs w:val="26"/>
      <w:shd w:val="clear" w:color="auto" w:fill="FFFFFF"/>
    </w:rPr>
  </w:style>
  <w:style w:type="paragraph" w:customStyle="1" w:styleId="24">
    <w:name w:val="Заголовок №1"/>
    <w:basedOn w:val="1"/>
    <w:link w:val="23"/>
    <w:qFormat/>
    <w:uiPriority w:val="0"/>
    <w:pPr>
      <w:widowControl w:val="0"/>
      <w:shd w:val="clear" w:color="auto" w:fill="FFFFFF"/>
      <w:spacing w:before="300" w:after="0" w:line="475" w:lineRule="exact"/>
      <w:jc w:val="both"/>
      <w:outlineLvl w:val="0"/>
    </w:pPr>
    <w:rPr>
      <w:rFonts w:ascii="Times New Roman" w:hAnsi="Times New Roman" w:eastAsia="Times New Roman" w:cs="Times New Roman"/>
      <w:b/>
      <w:bCs/>
      <w:caps/>
      <w:sz w:val="28"/>
      <w:szCs w:val="26"/>
    </w:rPr>
  </w:style>
  <w:style w:type="character" w:customStyle="1" w:styleId="25">
    <w:name w:val="Заголовок 2 Знак"/>
    <w:basedOn w:val="4"/>
    <w:link w:val="3"/>
    <w:qFormat/>
    <w:uiPriority w:val="9"/>
    <w:rPr>
      <w:rFonts w:ascii="Times New Roman" w:hAnsi="Times New Roman" w:eastAsiaTheme="majorEastAsia" w:cstheme="majorBidi"/>
      <w:b/>
      <w:sz w:val="28"/>
      <w:szCs w:val="26"/>
    </w:rPr>
  </w:style>
  <w:style w:type="character" w:customStyle="1" w:styleId="26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customStyle="1" w:styleId="27">
    <w:name w:val="TOC Heading"/>
    <w:basedOn w:val="2"/>
    <w:next w:val="1"/>
    <w:unhideWhenUsed/>
    <w:qFormat/>
    <w:uiPriority w:val="39"/>
    <w:pPr>
      <w:outlineLvl w:val="9"/>
    </w:pPr>
    <w:rPr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88986223-7DDC-46E7-8064-9CB5D7875D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16</Pages>
  <Words>1157</Words>
  <Characters>6597</Characters>
  <Lines>54</Lines>
  <Paragraphs>15</Paragraphs>
  <TotalTime>20</TotalTime>
  <ScaleCrop>false</ScaleCrop>
  <LinksUpToDate>false</LinksUpToDate>
  <CharactersWithSpaces>7739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2024-09-15T15:13:00Z</dcterms:created>
  <dc:creator>Домашний компьютер</dc:creator>
  <cp:lastModifiedBy>DX</cp:lastModifiedBy>
  <dcterms:modified xsi:type="dcterms:W3CDTF">2025-09-23T11:41:39Z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0537845B3F654DFBB7AC94A21D15AFD1_12</vt:lpwstr>
  </property>
</Properties>
</file>